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24" w:rsidRPr="005E75E5" w:rsidRDefault="00B9079B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3FC">
        <w:rPr>
          <w:rFonts w:ascii="Verdana" w:hAnsi="Verdana"/>
        </w:rPr>
        <w:t>Zwolle</w:t>
      </w:r>
      <w:r w:rsidRPr="005E75E5">
        <w:rPr>
          <w:rFonts w:ascii="Verdana" w:hAnsi="Verdana"/>
        </w:rPr>
        <w:t>, ju</w:t>
      </w:r>
      <w:r w:rsidR="003F128F">
        <w:rPr>
          <w:rFonts w:ascii="Verdana" w:hAnsi="Verdana"/>
        </w:rPr>
        <w:t>l</w:t>
      </w:r>
      <w:r w:rsidRPr="005E75E5">
        <w:rPr>
          <w:rFonts w:ascii="Verdana" w:hAnsi="Verdana"/>
        </w:rPr>
        <w:t>i 2017</w:t>
      </w:r>
    </w:p>
    <w:p w:rsidR="00B9079B" w:rsidRPr="005E75E5" w:rsidRDefault="00B9079B" w:rsidP="00B9079B">
      <w:pPr>
        <w:spacing w:line="240" w:lineRule="auto"/>
        <w:rPr>
          <w:rFonts w:ascii="Verdana" w:hAnsi="Verdana"/>
        </w:rPr>
      </w:pPr>
    </w:p>
    <w:p w:rsidR="00B9079B" w:rsidRPr="005E75E5" w:rsidRDefault="00B9079B" w:rsidP="00B9079B">
      <w:pPr>
        <w:spacing w:line="240" w:lineRule="auto"/>
        <w:rPr>
          <w:rFonts w:ascii="Verdana" w:hAnsi="Verdana"/>
        </w:rPr>
      </w:pPr>
      <w:r w:rsidRPr="004453FC">
        <w:rPr>
          <w:rFonts w:ascii="Verdana" w:hAnsi="Verdana"/>
          <w:b/>
        </w:rPr>
        <w:t>Betreft:</w:t>
      </w:r>
      <w:r w:rsidRPr="005E75E5">
        <w:rPr>
          <w:rFonts w:ascii="Verdana" w:hAnsi="Verdana"/>
        </w:rPr>
        <w:t xml:space="preserve"> Uitnodiging voor het </w:t>
      </w:r>
      <w:proofErr w:type="spellStart"/>
      <w:r w:rsidRPr="005E75E5">
        <w:rPr>
          <w:rFonts w:ascii="Verdana" w:hAnsi="Verdana"/>
        </w:rPr>
        <w:t>Niersymposium</w:t>
      </w:r>
      <w:proofErr w:type="spellEnd"/>
      <w:r w:rsidRPr="005E75E5">
        <w:rPr>
          <w:rFonts w:ascii="Verdana" w:hAnsi="Verdana"/>
        </w:rPr>
        <w:t xml:space="preserve"> 2017</w:t>
      </w:r>
    </w:p>
    <w:p w:rsidR="00850F49" w:rsidRPr="00850F49" w:rsidRDefault="00CC2CD7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>Geachte collega</w:t>
      </w:r>
      <w:r w:rsidR="00850F49" w:rsidRPr="00850F49">
        <w:rPr>
          <w:rFonts w:ascii="Verdana" w:eastAsia="Times New Roman" w:hAnsi="Verdana" w:cs="Arial"/>
          <w:lang w:eastAsia="nl-NL"/>
        </w:rPr>
        <w:t>,</w:t>
      </w: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 w:rsidRPr="00850F49">
        <w:rPr>
          <w:rFonts w:ascii="Verdana" w:eastAsia="Times New Roman" w:hAnsi="Verdana" w:cs="Arial"/>
          <w:lang w:eastAsia="nl-NL"/>
        </w:rPr>
        <w:t>Het is ons een genoegen u uit te nodi</w:t>
      </w:r>
      <w:r>
        <w:rPr>
          <w:rFonts w:ascii="Verdana" w:eastAsia="Times New Roman" w:hAnsi="Verdana" w:cs="Arial"/>
          <w:lang w:eastAsia="nl-NL"/>
        </w:rPr>
        <w:t xml:space="preserve">gen voor het Zwolse </w:t>
      </w:r>
      <w:proofErr w:type="spellStart"/>
      <w:r>
        <w:rPr>
          <w:rFonts w:ascii="Verdana" w:eastAsia="Times New Roman" w:hAnsi="Verdana" w:cs="Arial"/>
          <w:lang w:eastAsia="nl-NL"/>
        </w:rPr>
        <w:t>Niers</w:t>
      </w:r>
      <w:r w:rsidRPr="00850F49">
        <w:rPr>
          <w:rFonts w:ascii="Verdana" w:eastAsia="Times New Roman" w:hAnsi="Verdana" w:cs="Arial"/>
          <w:lang w:eastAsia="nl-NL"/>
        </w:rPr>
        <w:t>ymposium</w:t>
      </w:r>
      <w:proofErr w:type="spellEnd"/>
      <w:r>
        <w:rPr>
          <w:rFonts w:ascii="Verdana" w:eastAsia="Times New Roman" w:hAnsi="Verdana" w:cs="Arial"/>
          <w:lang w:eastAsia="nl-NL"/>
        </w:rPr>
        <w:t>.</w:t>
      </w:r>
    </w:p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bookmarkStart w:id="0" w:name="_GoBack"/>
      <w:r>
        <w:rPr>
          <w:rFonts w:ascii="Verdana" w:eastAsia="Times New Roman" w:hAnsi="Verdana" w:cs="Arial"/>
          <w:lang w:eastAsia="nl-NL"/>
        </w:rPr>
        <w:t>Sinds het eerste symposium ‘</w:t>
      </w:r>
      <w:r w:rsidRPr="00850F49">
        <w:rPr>
          <w:rFonts w:ascii="Verdana" w:eastAsia="Times New Roman" w:hAnsi="Verdana" w:cs="Arial"/>
          <w:lang w:eastAsia="nl-NL"/>
        </w:rPr>
        <w:t>Nieren en vaten, wat moet je ermee</w:t>
      </w:r>
      <w:r>
        <w:rPr>
          <w:rFonts w:ascii="Verdana" w:eastAsia="Times New Roman" w:hAnsi="Verdana" w:cs="Arial"/>
          <w:lang w:eastAsia="nl-NL"/>
        </w:rPr>
        <w:t>?’</w:t>
      </w:r>
      <w:r w:rsidRPr="00850F49">
        <w:rPr>
          <w:rFonts w:ascii="Verdana" w:eastAsia="Times New Roman" w:hAnsi="Verdana" w:cs="Arial"/>
          <w:lang w:eastAsia="nl-NL"/>
        </w:rPr>
        <w:t xml:space="preserve"> in 2006 is het voor huisartsen gewoon geworden de nierfunctie in hun diagnostiek en beleid te betrekken</w:t>
      </w:r>
      <w:r w:rsidRPr="00D77A14">
        <w:rPr>
          <w:rFonts w:ascii="Verdana" w:eastAsia="Times New Roman" w:hAnsi="Verdana" w:cs="Arial"/>
          <w:lang w:eastAsia="nl-NL"/>
        </w:rPr>
        <w:t xml:space="preserve">. De </w:t>
      </w:r>
      <w:r w:rsidR="00046B58" w:rsidRPr="00D77A14">
        <w:rPr>
          <w:rFonts w:ascii="Verdana" w:eastAsia="Times New Roman" w:hAnsi="Verdana" w:cs="Arial"/>
          <w:lang w:eastAsia="nl-NL"/>
        </w:rPr>
        <w:t>Landelijke Transmurale A</w:t>
      </w:r>
      <w:r w:rsidR="00BB5149" w:rsidRPr="00D77A14">
        <w:rPr>
          <w:rFonts w:ascii="Verdana" w:eastAsia="Times New Roman" w:hAnsi="Verdana" w:cs="Arial"/>
          <w:lang w:eastAsia="nl-NL"/>
        </w:rPr>
        <w:t xml:space="preserve">fspraak </w:t>
      </w:r>
      <w:r w:rsidR="00046B58" w:rsidRPr="00D77A14">
        <w:rPr>
          <w:rFonts w:ascii="Verdana" w:eastAsia="Times New Roman" w:hAnsi="Verdana" w:cs="Arial"/>
          <w:lang w:eastAsia="nl-NL"/>
        </w:rPr>
        <w:t xml:space="preserve">Chronische </w:t>
      </w:r>
      <w:proofErr w:type="spellStart"/>
      <w:r w:rsidR="00046B58" w:rsidRPr="00D77A14">
        <w:rPr>
          <w:rFonts w:ascii="Verdana" w:eastAsia="Times New Roman" w:hAnsi="Verdana" w:cs="Arial"/>
          <w:lang w:eastAsia="nl-NL"/>
        </w:rPr>
        <w:t>N</w:t>
      </w:r>
      <w:r w:rsidR="00BB5149" w:rsidRPr="00D77A14">
        <w:rPr>
          <w:rFonts w:ascii="Verdana" w:eastAsia="Times New Roman" w:hAnsi="Verdana" w:cs="Arial"/>
          <w:lang w:eastAsia="nl-NL"/>
        </w:rPr>
        <w:t>ier</w:t>
      </w:r>
      <w:r w:rsidR="00046B58" w:rsidRPr="00D77A14">
        <w:rPr>
          <w:rFonts w:ascii="Verdana" w:eastAsia="Times New Roman" w:hAnsi="Verdana" w:cs="Arial"/>
          <w:lang w:eastAsia="nl-NL"/>
        </w:rPr>
        <w:t>schade</w:t>
      </w:r>
      <w:proofErr w:type="spellEnd"/>
      <w:r w:rsidR="00BB5149" w:rsidRPr="00D77A14">
        <w:rPr>
          <w:rFonts w:ascii="Verdana" w:eastAsia="Times New Roman" w:hAnsi="Verdana" w:cs="Arial"/>
          <w:lang w:eastAsia="nl-NL"/>
        </w:rPr>
        <w:t xml:space="preserve"> </w:t>
      </w:r>
      <w:r w:rsidR="00046B58" w:rsidRPr="00D77A14">
        <w:rPr>
          <w:rFonts w:ascii="Verdana" w:eastAsia="Times New Roman" w:hAnsi="Verdana" w:cs="Arial"/>
          <w:lang w:eastAsia="nl-NL"/>
        </w:rPr>
        <w:t xml:space="preserve">uit 2009 </w:t>
      </w:r>
      <w:r w:rsidR="00BB5149" w:rsidRPr="00D77A14">
        <w:rPr>
          <w:rFonts w:ascii="Verdana" w:eastAsia="Times New Roman" w:hAnsi="Verdana" w:cs="Arial"/>
          <w:lang w:eastAsia="nl-NL"/>
        </w:rPr>
        <w:t xml:space="preserve">heeft </w:t>
      </w:r>
      <w:r w:rsidR="00046B58" w:rsidRPr="00D77A14">
        <w:rPr>
          <w:rFonts w:ascii="Verdana" w:eastAsia="Times New Roman" w:hAnsi="Verdana" w:cs="Arial"/>
          <w:lang w:eastAsia="nl-NL"/>
        </w:rPr>
        <w:t>dit ondersteund, evenals d</w:t>
      </w:r>
      <w:r w:rsidR="00BB5149" w:rsidRPr="00D77A14">
        <w:rPr>
          <w:rFonts w:ascii="Verdana" w:eastAsia="Times New Roman" w:hAnsi="Verdana" w:cs="Arial"/>
          <w:lang w:eastAsia="nl-NL"/>
        </w:rPr>
        <w:t xml:space="preserve">e </w:t>
      </w:r>
      <w:r w:rsidRPr="00D77A14">
        <w:rPr>
          <w:rFonts w:ascii="Verdana" w:eastAsia="Times New Roman" w:hAnsi="Verdana" w:cs="Arial"/>
          <w:lang w:eastAsia="nl-NL"/>
        </w:rPr>
        <w:t>mogelijkheid van ‘</w:t>
      </w:r>
      <w:proofErr w:type="spellStart"/>
      <w:r w:rsidRPr="00D77A14">
        <w:rPr>
          <w:rFonts w:ascii="Verdana" w:eastAsia="Times New Roman" w:hAnsi="Verdana" w:cs="Arial"/>
          <w:lang w:eastAsia="nl-NL"/>
        </w:rPr>
        <w:t>telenefrologie</w:t>
      </w:r>
      <w:proofErr w:type="spellEnd"/>
      <w:r w:rsidRPr="00D77A14">
        <w:rPr>
          <w:rFonts w:ascii="Verdana" w:eastAsia="Times New Roman" w:hAnsi="Verdana" w:cs="Arial"/>
          <w:lang w:eastAsia="nl-NL"/>
        </w:rPr>
        <w:t xml:space="preserve">’ </w:t>
      </w:r>
      <w:r w:rsidR="00046B58" w:rsidRPr="00D77A14">
        <w:rPr>
          <w:rFonts w:ascii="Verdana" w:eastAsia="Times New Roman" w:hAnsi="Verdana" w:cs="Arial"/>
          <w:lang w:eastAsia="nl-NL"/>
        </w:rPr>
        <w:t xml:space="preserve">waarmee </w:t>
      </w:r>
      <w:r w:rsidRPr="00D77A14">
        <w:rPr>
          <w:rFonts w:ascii="Verdana" w:eastAsia="Times New Roman" w:hAnsi="Verdana" w:cs="Arial"/>
          <w:lang w:eastAsia="nl-NL"/>
        </w:rPr>
        <w:t>u dankzij ruggenspraak met de nefroloog uw patiënten langer zelf</w:t>
      </w:r>
      <w:r w:rsidR="00BB5149" w:rsidRPr="00D77A14">
        <w:rPr>
          <w:rFonts w:ascii="Verdana" w:eastAsia="Times New Roman" w:hAnsi="Verdana" w:cs="Arial"/>
          <w:lang w:eastAsia="nl-NL"/>
        </w:rPr>
        <w:t xml:space="preserve"> kunt</w:t>
      </w:r>
      <w:r w:rsidRPr="00D77A14">
        <w:rPr>
          <w:rFonts w:ascii="Verdana" w:eastAsia="Times New Roman" w:hAnsi="Verdana" w:cs="Arial"/>
          <w:lang w:eastAsia="nl-NL"/>
        </w:rPr>
        <w:t xml:space="preserve"> begeleiden.</w:t>
      </w:r>
      <w:r w:rsidR="00D77A14">
        <w:rPr>
          <w:rFonts w:ascii="Verdana" w:eastAsia="Times New Roman" w:hAnsi="Verdana" w:cs="Arial"/>
          <w:lang w:eastAsia="nl-NL"/>
        </w:rPr>
        <w:t xml:space="preserve"> </w:t>
      </w:r>
      <w:r w:rsidRPr="00850F49">
        <w:rPr>
          <w:rFonts w:ascii="Verdana" w:eastAsia="Times New Roman" w:hAnsi="Verdana" w:cs="Arial"/>
          <w:lang w:eastAsia="nl-NL"/>
        </w:rPr>
        <w:t xml:space="preserve">Dit </w:t>
      </w:r>
      <w:proofErr w:type="spellStart"/>
      <w:r w:rsidR="00BB5149" w:rsidRPr="00D77A14">
        <w:rPr>
          <w:rFonts w:ascii="Verdana" w:eastAsia="Times New Roman" w:hAnsi="Verdana" w:cs="Arial"/>
          <w:lang w:eastAsia="nl-NL"/>
        </w:rPr>
        <w:t>nier</w:t>
      </w:r>
      <w:r w:rsidRPr="00D77A14">
        <w:rPr>
          <w:rFonts w:ascii="Verdana" w:eastAsia="Times New Roman" w:hAnsi="Verdana" w:cs="Arial"/>
          <w:lang w:eastAsia="nl-NL"/>
        </w:rPr>
        <w:t>s</w:t>
      </w:r>
      <w:r w:rsidRPr="00850F49">
        <w:rPr>
          <w:rFonts w:ascii="Verdana" w:eastAsia="Times New Roman" w:hAnsi="Verdana" w:cs="Arial"/>
          <w:lang w:eastAsia="nl-NL"/>
        </w:rPr>
        <w:t>ymposium</w:t>
      </w:r>
      <w:proofErr w:type="spellEnd"/>
      <w:r w:rsidRPr="00850F49">
        <w:rPr>
          <w:rFonts w:ascii="Verdana" w:eastAsia="Times New Roman" w:hAnsi="Verdana" w:cs="Arial"/>
          <w:lang w:eastAsia="nl-NL"/>
        </w:rPr>
        <w:t xml:space="preserve"> heeft als doel tijdens interactieve voordrachten uw kennis en kunde rondom patiënten met nierfunctiestoornissen verder te verdiepen. De onderwerpen welke in de workshops aan bod zullen komen zijn: </w:t>
      </w:r>
    </w:p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D77A14" w:rsidRDefault="00850F49" w:rsidP="00850F4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77A14">
        <w:rPr>
          <w:rFonts w:ascii="Verdana" w:hAnsi="Verdana"/>
        </w:rPr>
        <w:t xml:space="preserve">Dr. </w:t>
      </w:r>
      <w:r w:rsidR="00BB5149" w:rsidRPr="00D77A14">
        <w:rPr>
          <w:rFonts w:ascii="Verdana" w:hAnsi="Verdana"/>
        </w:rPr>
        <w:t xml:space="preserve">J.E. </w:t>
      </w:r>
      <w:r w:rsidRPr="00D77A14">
        <w:rPr>
          <w:rFonts w:ascii="Verdana" w:hAnsi="Verdana"/>
        </w:rPr>
        <w:t xml:space="preserve">Heeg, internist – vasculair geneeskundige </w:t>
      </w:r>
    </w:p>
    <w:p w:rsidR="00850F49" w:rsidRPr="00827D3B" w:rsidRDefault="00850F49" w:rsidP="00850F49">
      <w:pPr>
        <w:pStyle w:val="ListParagraph"/>
        <w:rPr>
          <w:rFonts w:ascii="Verdana" w:hAnsi="Verdana"/>
          <w:i/>
        </w:rPr>
      </w:pPr>
      <w:r w:rsidRPr="00D77A14">
        <w:rPr>
          <w:rFonts w:ascii="Verdana" w:hAnsi="Verdana"/>
          <w:i/>
        </w:rPr>
        <w:t>De nieuwe CVRM richtlijn</w:t>
      </w:r>
      <w:r w:rsidR="00BB5149" w:rsidRPr="00D77A14">
        <w:rPr>
          <w:rFonts w:ascii="Verdana" w:hAnsi="Verdana"/>
          <w:i/>
        </w:rPr>
        <w:t xml:space="preserve"> 2017</w:t>
      </w:r>
      <w:r w:rsidRPr="00D77A14">
        <w:rPr>
          <w:rFonts w:ascii="Verdana" w:hAnsi="Verdana"/>
          <w:i/>
        </w:rPr>
        <w:t xml:space="preserve">, </w:t>
      </w:r>
      <w:r w:rsidR="00BB5149" w:rsidRPr="00D77A14">
        <w:rPr>
          <w:rFonts w:ascii="Verdana" w:hAnsi="Verdana"/>
          <w:i/>
        </w:rPr>
        <w:t xml:space="preserve">inclusief </w:t>
      </w:r>
      <w:r w:rsidRPr="00D77A14">
        <w:rPr>
          <w:rFonts w:ascii="Verdana" w:hAnsi="Verdana"/>
          <w:i/>
        </w:rPr>
        <w:t>module ouderen</w:t>
      </w:r>
    </w:p>
    <w:p w:rsidR="00850F49" w:rsidRPr="00827D3B" w:rsidRDefault="00850F49" w:rsidP="00850F49">
      <w:pPr>
        <w:pStyle w:val="ListParagraph"/>
        <w:rPr>
          <w:rFonts w:ascii="Verdana" w:hAnsi="Verdana"/>
        </w:rPr>
      </w:pPr>
    </w:p>
    <w:p w:rsidR="00850F49" w:rsidRPr="005E75E5" w:rsidRDefault="00850F49" w:rsidP="00850F4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E75E5">
        <w:rPr>
          <w:rFonts w:ascii="Verdana" w:hAnsi="Verdana"/>
        </w:rPr>
        <w:t xml:space="preserve">Dr. H.P.E. Peters, internist – nefroloog  </w:t>
      </w:r>
    </w:p>
    <w:p w:rsidR="00850F49" w:rsidRPr="005E75E5" w:rsidRDefault="00850F49" w:rsidP="00850F49">
      <w:pPr>
        <w:pStyle w:val="ListParagraph"/>
        <w:rPr>
          <w:rFonts w:ascii="Verdana" w:hAnsi="Verdana"/>
          <w:i/>
        </w:rPr>
      </w:pPr>
      <w:r w:rsidRPr="005E75E5">
        <w:rPr>
          <w:rFonts w:ascii="Verdana" w:hAnsi="Verdana"/>
          <w:i/>
        </w:rPr>
        <w:t>Nefrologie in de huisartsenpraktijk</w:t>
      </w:r>
    </w:p>
    <w:p w:rsidR="00850F49" w:rsidRPr="005E75E5" w:rsidRDefault="00850F49" w:rsidP="00850F49">
      <w:pPr>
        <w:pStyle w:val="ListParagraph"/>
        <w:rPr>
          <w:rFonts w:ascii="Verdana" w:hAnsi="Verdana"/>
          <w:i/>
        </w:rPr>
      </w:pPr>
    </w:p>
    <w:p w:rsidR="00850F49" w:rsidRPr="005E75E5" w:rsidRDefault="00850F49" w:rsidP="00850F4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E75E5">
        <w:rPr>
          <w:rFonts w:ascii="Verdana" w:hAnsi="Verdana"/>
        </w:rPr>
        <w:t>Dr. J.M. Hoogendijk – van den Akker, internist – nefroloog</w:t>
      </w:r>
    </w:p>
    <w:p w:rsidR="00850F49" w:rsidRPr="005E75E5" w:rsidRDefault="00850F49" w:rsidP="00850F49">
      <w:pPr>
        <w:pStyle w:val="ListParagraph"/>
        <w:rPr>
          <w:rFonts w:ascii="Verdana" w:hAnsi="Verdana"/>
          <w:i/>
        </w:rPr>
      </w:pPr>
      <w:r w:rsidRPr="005E75E5">
        <w:rPr>
          <w:rFonts w:ascii="Verdana" w:hAnsi="Verdana"/>
          <w:i/>
        </w:rPr>
        <w:t>Medicatie aanpassingen bij nierfunctiestoornissen</w:t>
      </w:r>
    </w:p>
    <w:bookmarkEnd w:id="0"/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 w:rsidRPr="00850F49">
        <w:rPr>
          <w:rFonts w:ascii="Verdana" w:eastAsia="Times New Roman" w:hAnsi="Verdana" w:cs="Arial"/>
          <w:lang w:eastAsia="nl-NL"/>
        </w:rPr>
        <w:t>We verheugen ons op uw actieve deelname aan het symposium.</w:t>
      </w: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5E75E5" w:rsidRDefault="00850F49" w:rsidP="00850F49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t>Datum:</w:t>
      </w:r>
      <w:r w:rsidRPr="005E75E5">
        <w:rPr>
          <w:rFonts w:ascii="Verdana" w:hAnsi="Verdana"/>
        </w:rPr>
        <w:t xml:space="preserve"> woensdag 29 november 2017 </w:t>
      </w:r>
    </w:p>
    <w:p w:rsidR="00850F49" w:rsidRPr="005E75E5" w:rsidRDefault="00850F49" w:rsidP="00850F49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t>Locatie:</w:t>
      </w:r>
      <w:r w:rsidRPr="005E75E5">
        <w:rPr>
          <w:rFonts w:ascii="Verdana" w:hAnsi="Verdana"/>
        </w:rPr>
        <w:t xml:space="preserve"> Hotel van der Valk, </w:t>
      </w:r>
      <w:proofErr w:type="spellStart"/>
      <w:r w:rsidRPr="005E75E5">
        <w:rPr>
          <w:rFonts w:ascii="Verdana" w:hAnsi="Verdana"/>
        </w:rPr>
        <w:t>Nieuwleusenerdijk</w:t>
      </w:r>
      <w:proofErr w:type="spellEnd"/>
      <w:r w:rsidRPr="005E75E5">
        <w:rPr>
          <w:rFonts w:ascii="Verdana" w:hAnsi="Verdana"/>
        </w:rPr>
        <w:t xml:space="preserve"> 1, 8028 PH Zwolle</w:t>
      </w:r>
    </w:p>
    <w:p w:rsidR="00850F49" w:rsidRPr="00827D3B" w:rsidRDefault="00850F49" w:rsidP="00850F49">
      <w:pPr>
        <w:spacing w:line="240" w:lineRule="auto"/>
        <w:rPr>
          <w:rFonts w:ascii="Verdana" w:hAnsi="Verdana"/>
          <w:b/>
        </w:rPr>
      </w:pPr>
      <w:r w:rsidRPr="00827D3B">
        <w:rPr>
          <w:rFonts w:ascii="Verdana" w:hAnsi="Verdana"/>
          <w:b/>
        </w:rPr>
        <w:t xml:space="preserve">Tijden: </w:t>
      </w:r>
    </w:p>
    <w:p w:rsidR="00850F49" w:rsidRPr="005E75E5" w:rsidRDefault="00850F49" w:rsidP="00850F4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E75E5">
        <w:rPr>
          <w:rFonts w:ascii="Verdana" w:hAnsi="Verdana"/>
        </w:rPr>
        <w:t>R</w:t>
      </w:r>
      <w:r>
        <w:rPr>
          <w:rFonts w:ascii="Verdana" w:hAnsi="Verdana"/>
        </w:rPr>
        <w:t xml:space="preserve">egistratie &amp; inloop met een </w:t>
      </w:r>
      <w:r w:rsidRPr="005E75E5">
        <w:rPr>
          <w:rFonts w:ascii="Verdana" w:hAnsi="Verdana"/>
        </w:rPr>
        <w:t>dinerbuffet tussen 17:00 – 18:00 uur</w:t>
      </w:r>
    </w:p>
    <w:p w:rsidR="00850F49" w:rsidRDefault="00850F49" w:rsidP="00850F49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Start nascholing 18:00 uur</w:t>
      </w:r>
    </w:p>
    <w:p w:rsidR="00850F49" w:rsidRPr="005E75E5" w:rsidRDefault="00850F49" w:rsidP="00850F4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E75E5">
        <w:rPr>
          <w:rFonts w:ascii="Verdana" w:hAnsi="Verdana"/>
        </w:rPr>
        <w:t>Einde nascholing 21:30 uur</w:t>
      </w:r>
    </w:p>
    <w:p w:rsidR="00850F49" w:rsidRDefault="00850F49" w:rsidP="00850F49">
      <w:pPr>
        <w:rPr>
          <w:rFonts w:ascii="Verdana" w:hAnsi="Verdana"/>
        </w:rPr>
      </w:pPr>
    </w:p>
    <w:p w:rsidR="00850F49" w:rsidRDefault="00850F49" w:rsidP="00850F49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t xml:space="preserve">Doelgroep: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De nascholing is bedoeld voor huisartsen</w:t>
      </w:r>
      <w:r w:rsidR="005E4778">
        <w:rPr>
          <w:rFonts w:ascii="Verdana" w:hAnsi="Verdana"/>
        </w:rPr>
        <w:t xml:space="preserve"> in de regio Zwolle en Meppel (verzorgingsgebied Isala &amp; Isala Diaconessenhuis)</w:t>
      </w:r>
      <w:r>
        <w:rPr>
          <w:rFonts w:ascii="Verdana" w:hAnsi="Verdana"/>
        </w:rPr>
        <w:t xml:space="preserve">, al dan niet in gezelschap van hun praktijkverpleegkundige/praktijkondersteuner. Laatstgenoemde doelgroep </w:t>
      </w:r>
      <w:r w:rsidR="00BB5149" w:rsidRPr="00D77A14">
        <w:rPr>
          <w:rFonts w:ascii="Verdana" w:hAnsi="Verdana"/>
        </w:rPr>
        <w:t xml:space="preserve">kan helaas niet worden toegelaten </w:t>
      </w:r>
      <w:r w:rsidRPr="00D77A14">
        <w:rPr>
          <w:rFonts w:ascii="Verdana" w:hAnsi="Verdana"/>
        </w:rPr>
        <w:t>zonder de aanwezigheid van de huisarts.</w:t>
      </w:r>
    </w:p>
    <w:p w:rsidR="00850F49" w:rsidRDefault="00850F49" w:rsidP="00850F49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t xml:space="preserve">Accreditatie: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Er wordt voor 3 punten accreditatie aangevraagd bij de KNMG (huisartsen), de V&amp;VN (praktijkverpleegkundigen) en de </w:t>
      </w:r>
      <w:proofErr w:type="spellStart"/>
      <w:r>
        <w:rPr>
          <w:rFonts w:ascii="Verdana" w:hAnsi="Verdana"/>
        </w:rPr>
        <w:t>NVvPO</w:t>
      </w:r>
      <w:proofErr w:type="spellEnd"/>
      <w:r>
        <w:rPr>
          <w:rFonts w:ascii="Verdana" w:hAnsi="Verdana"/>
        </w:rPr>
        <w:t xml:space="preserve"> (praktijkondersteuners).</w:t>
      </w:r>
    </w:p>
    <w:p w:rsidR="00850F49" w:rsidRDefault="00850F49" w:rsidP="00850F49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lastRenderedPageBreak/>
        <w:t>Kosten:</w:t>
      </w:r>
      <w:r>
        <w:rPr>
          <w:rFonts w:ascii="Verdana" w:hAnsi="Verdana"/>
        </w:rPr>
        <w:t xml:space="preserve"> U betaalt een eigen bijdrage van €40,- per persoon.</w:t>
      </w:r>
    </w:p>
    <w:p w:rsidR="00850F49" w:rsidRDefault="00850F49" w:rsidP="00850F49">
      <w:pPr>
        <w:rPr>
          <w:rFonts w:ascii="Verdana" w:hAnsi="Verdana"/>
          <w:b/>
        </w:rPr>
      </w:pPr>
      <w:r w:rsidRPr="00827D3B">
        <w:rPr>
          <w:rFonts w:ascii="Verdana" w:hAnsi="Verdana"/>
          <w:b/>
        </w:rPr>
        <w:t>Programma:</w:t>
      </w:r>
    </w:p>
    <w:p w:rsidR="00850F49" w:rsidRPr="005E75E5" w:rsidRDefault="00611723" w:rsidP="00611723">
      <w:pPr>
        <w:rPr>
          <w:rFonts w:ascii="Verdana" w:hAnsi="Verdana"/>
        </w:rPr>
      </w:pPr>
      <w:r>
        <w:rPr>
          <w:rFonts w:ascii="Verdana" w:hAnsi="Verdana"/>
        </w:rPr>
        <w:t>18:00 – 18:</w:t>
      </w:r>
      <w:r w:rsidR="00850F49" w:rsidRPr="005E75E5">
        <w:rPr>
          <w:rFonts w:ascii="Verdana" w:hAnsi="Verdana"/>
        </w:rPr>
        <w:t>10 uur</w:t>
      </w:r>
      <w:r w:rsidR="00850F49" w:rsidRPr="005E75E5">
        <w:rPr>
          <w:rFonts w:ascii="Verdana" w:hAnsi="Verdana"/>
        </w:rPr>
        <w:tab/>
      </w:r>
      <w:r w:rsidR="00850F49" w:rsidRPr="005E75E5">
        <w:rPr>
          <w:rFonts w:ascii="Verdana" w:hAnsi="Verdana"/>
        </w:rPr>
        <w:tab/>
        <w:t xml:space="preserve">Plenaire opening door huisarts </w:t>
      </w:r>
      <w:proofErr w:type="spellStart"/>
      <w:r w:rsidR="00850F49" w:rsidRPr="005E75E5">
        <w:rPr>
          <w:rFonts w:ascii="Verdana" w:hAnsi="Verdana"/>
        </w:rPr>
        <w:t>Olof</w:t>
      </w:r>
      <w:proofErr w:type="spellEnd"/>
      <w:r w:rsidR="00850F49" w:rsidRPr="005E75E5">
        <w:rPr>
          <w:rFonts w:ascii="Verdana" w:hAnsi="Verdana"/>
        </w:rPr>
        <w:t xml:space="preserve"> </w:t>
      </w:r>
      <w:proofErr w:type="spellStart"/>
      <w:r w:rsidR="00850F49" w:rsidRPr="005E75E5">
        <w:rPr>
          <w:rFonts w:ascii="Verdana" w:hAnsi="Verdana"/>
        </w:rPr>
        <w:t>Schwantje</w:t>
      </w:r>
      <w:proofErr w:type="spellEnd"/>
    </w:p>
    <w:p w:rsidR="00850F49" w:rsidRPr="005E75E5" w:rsidRDefault="00850F49" w:rsidP="00850F49">
      <w:pPr>
        <w:spacing w:line="216" w:lineRule="auto"/>
        <w:rPr>
          <w:rFonts w:ascii="Verdana" w:hAnsi="Verdana"/>
        </w:rPr>
      </w:pPr>
      <w:r w:rsidRPr="005E75E5">
        <w:rPr>
          <w:rFonts w:ascii="Verdana" w:hAnsi="Verdana"/>
        </w:rPr>
        <w:t>18:10 – 19:05 uur</w:t>
      </w:r>
      <w:r w:rsidRPr="005E75E5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Workshop</w:t>
      </w:r>
      <w:r w:rsidRPr="005E75E5">
        <w:rPr>
          <w:rFonts w:ascii="Verdana" w:hAnsi="Verdana"/>
        </w:rPr>
        <w:t>ronde 1</w:t>
      </w:r>
    </w:p>
    <w:p w:rsidR="00850F49" w:rsidRPr="005E75E5" w:rsidRDefault="00850F49" w:rsidP="00850F49">
      <w:pPr>
        <w:spacing w:line="216" w:lineRule="auto"/>
        <w:rPr>
          <w:rFonts w:ascii="Verdana" w:hAnsi="Verdana"/>
        </w:rPr>
      </w:pPr>
      <w:r w:rsidRPr="005E75E5">
        <w:rPr>
          <w:rFonts w:ascii="Verdana" w:hAnsi="Verdana"/>
        </w:rPr>
        <w:t>19:05 – 20:00 uur</w:t>
      </w:r>
      <w:r w:rsidRPr="005E75E5">
        <w:rPr>
          <w:rFonts w:ascii="Verdana" w:hAnsi="Verdana"/>
        </w:rPr>
        <w:tab/>
      </w:r>
      <w:r w:rsidRPr="005E75E5">
        <w:rPr>
          <w:rFonts w:ascii="Verdana" w:hAnsi="Verdana"/>
        </w:rPr>
        <w:tab/>
        <w:t>Workshopronde 2</w:t>
      </w:r>
    </w:p>
    <w:p w:rsidR="00850F49" w:rsidRPr="005E75E5" w:rsidRDefault="00850F49" w:rsidP="00850F49">
      <w:pPr>
        <w:spacing w:line="216" w:lineRule="auto"/>
        <w:rPr>
          <w:rFonts w:ascii="Verdana" w:hAnsi="Verdana"/>
        </w:rPr>
      </w:pPr>
      <w:r w:rsidRPr="005E75E5">
        <w:rPr>
          <w:rFonts w:ascii="Verdana" w:hAnsi="Verdana"/>
        </w:rPr>
        <w:t>20:00 – 20:20 uur</w:t>
      </w:r>
      <w:r w:rsidRPr="005E75E5">
        <w:rPr>
          <w:rFonts w:ascii="Verdana" w:hAnsi="Verdana"/>
        </w:rPr>
        <w:tab/>
      </w:r>
      <w:r w:rsidRPr="005E75E5">
        <w:rPr>
          <w:rFonts w:ascii="Verdana" w:hAnsi="Verdana"/>
        </w:rPr>
        <w:tab/>
        <w:t>Pauze</w:t>
      </w:r>
    </w:p>
    <w:p w:rsidR="00850F49" w:rsidRPr="005E75E5" w:rsidRDefault="00850F49" w:rsidP="00850F49">
      <w:pPr>
        <w:spacing w:line="216" w:lineRule="auto"/>
        <w:rPr>
          <w:rFonts w:ascii="Verdana" w:hAnsi="Verdana"/>
        </w:rPr>
      </w:pPr>
      <w:r w:rsidRPr="005E75E5">
        <w:rPr>
          <w:rFonts w:ascii="Verdana" w:hAnsi="Verdana"/>
        </w:rPr>
        <w:t>20:20 – 21:15 uur</w:t>
      </w:r>
      <w:r w:rsidRPr="005E75E5">
        <w:rPr>
          <w:rFonts w:ascii="Verdana" w:hAnsi="Verdana"/>
        </w:rPr>
        <w:tab/>
      </w:r>
      <w:r w:rsidRPr="005E75E5">
        <w:rPr>
          <w:rFonts w:ascii="Verdana" w:hAnsi="Verdana"/>
        </w:rPr>
        <w:tab/>
        <w:t>Workshopronde 3</w:t>
      </w:r>
    </w:p>
    <w:p w:rsidR="00850F49" w:rsidRPr="005E75E5" w:rsidRDefault="00850F49" w:rsidP="00850F49">
      <w:pPr>
        <w:spacing w:line="216" w:lineRule="auto"/>
        <w:rPr>
          <w:rFonts w:ascii="Verdana" w:hAnsi="Verdana"/>
        </w:rPr>
      </w:pPr>
      <w:r w:rsidRPr="005E75E5">
        <w:rPr>
          <w:rFonts w:ascii="Verdana" w:hAnsi="Verdana"/>
        </w:rPr>
        <w:t>21:15 – 21:30 uur</w:t>
      </w:r>
      <w:r w:rsidRPr="005E75E5">
        <w:rPr>
          <w:rFonts w:ascii="Verdana" w:hAnsi="Verdana"/>
        </w:rPr>
        <w:tab/>
      </w:r>
      <w:r w:rsidRPr="005E75E5">
        <w:rPr>
          <w:rFonts w:ascii="Verdana" w:hAnsi="Verdana"/>
        </w:rPr>
        <w:tab/>
        <w:t xml:space="preserve">Plenaire afsluiting door huisarts </w:t>
      </w:r>
      <w:proofErr w:type="spellStart"/>
      <w:r w:rsidRPr="005E75E5">
        <w:rPr>
          <w:rFonts w:ascii="Verdana" w:hAnsi="Verdana"/>
        </w:rPr>
        <w:t>Olof</w:t>
      </w:r>
      <w:proofErr w:type="spellEnd"/>
      <w:r w:rsidRPr="005E75E5">
        <w:rPr>
          <w:rFonts w:ascii="Verdana" w:hAnsi="Verdana"/>
        </w:rPr>
        <w:t xml:space="preserve"> </w:t>
      </w:r>
      <w:proofErr w:type="spellStart"/>
      <w:r w:rsidRPr="005E75E5">
        <w:rPr>
          <w:rFonts w:ascii="Verdana" w:hAnsi="Verdana"/>
        </w:rPr>
        <w:t>Schwantje</w:t>
      </w:r>
      <w:proofErr w:type="spellEnd"/>
    </w:p>
    <w:p w:rsidR="00850F49" w:rsidRDefault="00850F49" w:rsidP="00B9079B">
      <w:pPr>
        <w:spacing w:line="240" w:lineRule="auto"/>
        <w:rPr>
          <w:rFonts w:ascii="Verdana" w:hAnsi="Verdana"/>
          <w:b/>
        </w:rPr>
      </w:pPr>
    </w:p>
    <w:p w:rsidR="00BB0F6E" w:rsidRDefault="00827D3B" w:rsidP="00B9079B">
      <w:pPr>
        <w:spacing w:line="240" w:lineRule="auto"/>
        <w:rPr>
          <w:rFonts w:ascii="Verdana" w:hAnsi="Verdana"/>
        </w:rPr>
      </w:pPr>
      <w:r w:rsidRPr="00827D3B">
        <w:rPr>
          <w:rFonts w:ascii="Verdana" w:hAnsi="Verdana"/>
          <w:b/>
        </w:rPr>
        <w:t>Capaciteit:</w:t>
      </w:r>
      <w:r>
        <w:rPr>
          <w:rFonts w:ascii="Verdana" w:hAnsi="Verdana"/>
        </w:rPr>
        <w:t xml:space="preserve">  </w:t>
      </w:r>
      <w:r w:rsidR="00BB0F6E">
        <w:rPr>
          <w:rFonts w:ascii="Verdana" w:hAnsi="Verdana"/>
        </w:rPr>
        <w:t xml:space="preserve">Het symposium biedt plaats aan maximaal 100 deelnemers zodat per workshopronde 30-35 personen </w:t>
      </w:r>
      <w:r w:rsidR="00850F49">
        <w:rPr>
          <w:rFonts w:ascii="Verdana" w:hAnsi="Verdana"/>
        </w:rPr>
        <w:t xml:space="preserve">kunnen </w:t>
      </w:r>
      <w:r>
        <w:rPr>
          <w:rFonts w:ascii="Verdana" w:hAnsi="Verdana"/>
        </w:rPr>
        <w:t>deelnemen i.v.m. de interactiviteit.</w:t>
      </w:r>
    </w:p>
    <w:p w:rsidR="00E1335A" w:rsidRDefault="00E1335A" w:rsidP="00B9079B">
      <w:pPr>
        <w:spacing w:line="240" w:lineRule="auto"/>
        <w:rPr>
          <w:rFonts w:ascii="Verdana" w:hAnsi="Verdana"/>
        </w:rPr>
      </w:pPr>
      <w:r w:rsidRPr="00E1335A">
        <w:rPr>
          <w:rFonts w:ascii="Verdana" w:hAnsi="Verdana"/>
          <w:b/>
        </w:rPr>
        <w:t>Let wel:</w:t>
      </w:r>
      <w:r w:rsidRPr="00E133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Zou u uw smartphone willen meenemen naar de nascholing? Voor de pre-toets willen we gebruik maken van het </w:t>
      </w:r>
      <w:proofErr w:type="spellStart"/>
      <w:r>
        <w:rPr>
          <w:rFonts w:ascii="Verdana" w:hAnsi="Verdana"/>
        </w:rPr>
        <w:t>Kahoot</w:t>
      </w:r>
      <w:proofErr w:type="spellEnd"/>
      <w:r>
        <w:rPr>
          <w:rFonts w:ascii="Verdana" w:hAnsi="Verdana"/>
        </w:rPr>
        <w:t xml:space="preserve"> stemsysteem.</w:t>
      </w:r>
    </w:p>
    <w:p w:rsidR="00827D3B" w:rsidRPr="00827D3B" w:rsidRDefault="00827D3B" w:rsidP="00B9079B">
      <w:pPr>
        <w:spacing w:line="240" w:lineRule="auto"/>
        <w:rPr>
          <w:rFonts w:ascii="Verdana" w:hAnsi="Verdana"/>
          <w:b/>
        </w:rPr>
      </w:pPr>
      <w:r w:rsidRPr="00827D3B">
        <w:rPr>
          <w:rFonts w:ascii="Verdana" w:hAnsi="Verdana"/>
          <w:b/>
        </w:rPr>
        <w:t>Inschrijven:</w:t>
      </w:r>
    </w:p>
    <w:p w:rsidR="001661C5" w:rsidRDefault="00827D3B" w:rsidP="00B9079B">
      <w:pPr>
        <w:spacing w:line="240" w:lineRule="auto"/>
        <w:rPr>
          <w:rFonts w:ascii="Verdana" w:hAnsi="Verdana"/>
          <w:b/>
          <w:color w:val="0070C0"/>
        </w:rPr>
      </w:pPr>
      <w:r>
        <w:rPr>
          <w:rFonts w:ascii="Verdana" w:hAnsi="Verdana"/>
        </w:rPr>
        <w:t xml:space="preserve">U kunt zich inschrijven via de Sanofi Academy. Daarvoor </w:t>
      </w:r>
      <w:r w:rsidR="00850F49">
        <w:rPr>
          <w:rFonts w:ascii="Verdana" w:hAnsi="Verdana"/>
        </w:rPr>
        <w:t>maakt u</w:t>
      </w:r>
      <w:r w:rsidR="00E47CF6">
        <w:rPr>
          <w:rFonts w:ascii="Verdana" w:hAnsi="Verdana"/>
        </w:rPr>
        <w:t xml:space="preserve"> gebruik van de volgende link: </w:t>
      </w:r>
      <w:hyperlink r:id="rId7" w:history="1">
        <w:r w:rsidR="001661C5" w:rsidRPr="001661C5">
          <w:rPr>
            <w:rStyle w:val="Hyperlink"/>
            <w:rFonts w:ascii="Verdana" w:hAnsi="Verdana"/>
          </w:rPr>
          <w:t>www.sanofi-academy.nl/e/9yp016</w:t>
        </w:r>
      </w:hyperlink>
      <w:r w:rsidR="001661C5" w:rsidRPr="001661C5">
        <w:rPr>
          <w:rFonts w:ascii="Verdana" w:hAnsi="Verdana"/>
          <w:color w:val="0070C0"/>
        </w:rPr>
        <w:t xml:space="preserve">                                     </w:t>
      </w:r>
    </w:p>
    <w:p w:rsidR="00827D3B" w:rsidRPr="001661C5" w:rsidRDefault="001661C5" w:rsidP="001661C5">
      <w:pPr>
        <w:spacing w:line="240" w:lineRule="auto"/>
        <w:jc w:val="center"/>
        <w:rPr>
          <w:rFonts w:ascii="Verdana" w:hAnsi="Verdana"/>
          <w:b/>
          <w:color w:val="0070C0"/>
        </w:rPr>
      </w:pPr>
      <w:r w:rsidRPr="001661C5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NB: </w:t>
      </w:r>
      <w:r w:rsidRPr="001661C5">
        <w:rPr>
          <w:rFonts w:ascii="Verdana" w:hAnsi="Verdana"/>
          <w:sz w:val="18"/>
          <w:szCs w:val="18"/>
        </w:rPr>
        <w:t>De eerste keer dient u een account aan te maken voor digitale aanmelding.)</w:t>
      </w:r>
    </w:p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>We hopen u op 29 november 2017</w:t>
      </w:r>
      <w:r w:rsidRPr="00850F49">
        <w:rPr>
          <w:rFonts w:ascii="Verdana" w:eastAsia="Times New Roman" w:hAnsi="Verdana" w:cs="Arial"/>
          <w:lang w:eastAsia="nl-NL"/>
        </w:rPr>
        <w:t xml:space="preserve"> te mogen begroeten in </w:t>
      </w:r>
      <w:r>
        <w:rPr>
          <w:rFonts w:ascii="Verdana" w:eastAsia="Times New Roman" w:hAnsi="Verdana" w:cs="Arial"/>
          <w:lang w:eastAsia="nl-NL"/>
        </w:rPr>
        <w:t xml:space="preserve">Hotel van der Valk te Zwolle. </w:t>
      </w:r>
    </w:p>
    <w:p w:rsid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 w:rsidRPr="00850F49">
        <w:rPr>
          <w:rFonts w:ascii="Verdana" w:eastAsia="Times New Roman" w:hAnsi="Verdana" w:cs="Arial"/>
          <w:lang w:eastAsia="nl-NL"/>
        </w:rPr>
        <w:t>Met vriendelijke groet,</w:t>
      </w: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outlineLvl w:val="0"/>
        <w:rPr>
          <w:rFonts w:ascii="Verdana" w:eastAsia="Times New Roman" w:hAnsi="Verdana" w:cs="Arial"/>
          <w:lang w:eastAsia="nl-NL"/>
        </w:rPr>
      </w:pPr>
      <w:r w:rsidRPr="00850F49">
        <w:rPr>
          <w:rFonts w:ascii="Verdana" w:eastAsia="Times New Roman" w:hAnsi="Verdana" w:cs="Arial"/>
          <w:lang w:eastAsia="nl-NL"/>
        </w:rPr>
        <w:t>Mede namens Judith Hoogendijk, Hilde Peters en Jan Evert Heeg,</w:t>
      </w: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Pr="00850F49" w:rsidRDefault="00850F49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</w:p>
    <w:p w:rsidR="00850F49" w:rsidRDefault="003F128F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proofErr w:type="spellStart"/>
      <w:r>
        <w:rPr>
          <w:rFonts w:ascii="Verdana" w:eastAsia="Times New Roman" w:hAnsi="Verdana" w:cs="Arial"/>
          <w:lang w:eastAsia="nl-NL"/>
        </w:rPr>
        <w:t>Olof</w:t>
      </w:r>
      <w:proofErr w:type="spellEnd"/>
      <w:r>
        <w:rPr>
          <w:rFonts w:ascii="Verdana" w:eastAsia="Times New Roman" w:hAnsi="Verdana" w:cs="Arial"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lang w:eastAsia="nl-NL"/>
        </w:rPr>
        <w:t>Schwantje</w:t>
      </w:r>
      <w:proofErr w:type="spellEnd"/>
      <w:r>
        <w:rPr>
          <w:rFonts w:ascii="Verdana" w:eastAsia="Times New Roman" w:hAnsi="Verdana" w:cs="Arial"/>
          <w:lang w:eastAsia="nl-NL"/>
        </w:rPr>
        <w:t xml:space="preserve"> </w:t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  <w:t xml:space="preserve">Aart </w:t>
      </w:r>
      <w:proofErr w:type="spellStart"/>
      <w:r>
        <w:rPr>
          <w:rFonts w:ascii="Verdana" w:eastAsia="Times New Roman" w:hAnsi="Verdana" w:cs="Arial"/>
          <w:lang w:eastAsia="nl-NL"/>
        </w:rPr>
        <w:t>Biewenga</w:t>
      </w:r>
      <w:proofErr w:type="spellEnd"/>
    </w:p>
    <w:p w:rsidR="003F128F" w:rsidRDefault="002C25FE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>Voorzitter Huisartsenvereniging</w:t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  <w:t>Voorzitter HAGRO Meppel Noord</w:t>
      </w:r>
    </w:p>
    <w:p w:rsidR="003F128F" w:rsidRDefault="002C25FE" w:rsidP="00850F49">
      <w:pPr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lang w:eastAsia="nl-NL"/>
        </w:rPr>
        <w:t>Regio Zwolle</w:t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  <w:t>Lid RHC Meppel</w:t>
      </w:r>
      <w:r>
        <w:rPr>
          <w:rFonts w:ascii="Verdana" w:eastAsia="Times New Roman" w:hAnsi="Verdana" w:cs="Arial"/>
          <w:lang w:eastAsia="nl-NL"/>
        </w:rPr>
        <w:tab/>
      </w:r>
      <w:r>
        <w:rPr>
          <w:rFonts w:ascii="Verdana" w:eastAsia="Times New Roman" w:hAnsi="Verdana" w:cs="Arial"/>
          <w:lang w:eastAsia="nl-NL"/>
        </w:rPr>
        <w:tab/>
      </w:r>
    </w:p>
    <w:p w:rsidR="004453FC" w:rsidRPr="00BB0F6E" w:rsidRDefault="004453FC" w:rsidP="00B9079B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1314450" cy="1122320"/>
            <wp:effectExtent l="0" t="0" r="0" b="1905"/>
            <wp:docPr id="1" name="Afbeelding 1" descr="C:\Users\nl097684\OneDrive - Sanofi\2017\Logo's Sanofi\SANOFI_Logo_vertical_CMJN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097684\OneDrive - Sanofi\2017\Logo's Sanofi\SANOFI_Logo_vertical_CMJN -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66" cy="11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noProof/>
          <w:lang w:eastAsia="nl-NL"/>
        </w:rPr>
        <w:drawing>
          <wp:inline distT="0" distB="0" distL="0" distR="0" wp14:anchorId="1AF26878" wp14:editId="556D4540">
            <wp:extent cx="1143000" cy="857250"/>
            <wp:effectExtent l="0" t="0" r="0" b="0"/>
            <wp:docPr id="2" name="Afbeelding 2" descr="https://www.bijniernet.nl/wp-content/uploads/2016/06/isala-4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jniernet.nl/wp-content/uploads/2016/06/isala-4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97" cy="8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FC" w:rsidRPr="00BB0F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27" w:rsidRDefault="00595627" w:rsidP="00827D3B">
      <w:pPr>
        <w:spacing w:after="0" w:line="240" w:lineRule="auto"/>
      </w:pPr>
      <w:r>
        <w:separator/>
      </w:r>
    </w:p>
  </w:endnote>
  <w:endnote w:type="continuationSeparator" w:id="0">
    <w:p w:rsidR="00595627" w:rsidRDefault="00595627" w:rsidP="0082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3B" w:rsidRPr="00827D3B" w:rsidRDefault="00827D3B" w:rsidP="00827D3B">
    <w:pPr>
      <w:tabs>
        <w:tab w:val="center" w:pos="4536"/>
        <w:tab w:val="right" w:pos="9072"/>
      </w:tabs>
      <w:jc w:val="center"/>
      <w:rPr>
        <w:rFonts w:ascii="Verdana" w:eastAsia="Calibri" w:hAnsi="Verdana" w:cs="Times New Roman"/>
        <w:color w:val="A6A6A6"/>
        <w:sz w:val="16"/>
        <w:szCs w:val="16"/>
      </w:rPr>
    </w:pPr>
    <w:r w:rsidRPr="00827D3B">
      <w:rPr>
        <w:rFonts w:ascii="Verdana" w:eastAsia="Calibri" w:hAnsi="Verdana" w:cs="Times New Roman"/>
        <w:color w:val="A6A6A6"/>
        <w:sz w:val="16"/>
        <w:szCs w:val="16"/>
      </w:rPr>
      <w:t xml:space="preserve">Uw gegevens zijn afkomstig van IMS Health. Voor meer informatie of indien u er geen prijs op stelt in de toekomst mailingen van Sanofi te ontvangen, kunt u contact opnemen met IMS Health via </w:t>
    </w:r>
    <w:hyperlink r:id="rId1" w:history="1">
      <w:r w:rsidRPr="00827D3B">
        <w:rPr>
          <w:rFonts w:ascii="Verdana" w:eastAsia="Calibri" w:hAnsi="Verdana" w:cs="Times New Roman"/>
          <w:color w:val="A6A6A6"/>
          <w:sz w:val="16"/>
          <w:szCs w:val="16"/>
          <w:u w:val="single"/>
        </w:rPr>
        <w:t>nl.onekey@nl.imshealth.com</w:t>
      </w:r>
    </w:hyperlink>
    <w:r w:rsidRPr="00827D3B">
      <w:rPr>
        <w:rFonts w:ascii="Verdana" w:eastAsia="Calibri" w:hAnsi="Verdana" w:cs="Times New Roman"/>
        <w:color w:val="A6A6A6"/>
        <w:sz w:val="16"/>
        <w:szCs w:val="16"/>
      </w:rPr>
      <w:t xml:space="preserve"> of via telefoonnummer 035 – 69 55 355.</w:t>
    </w:r>
  </w:p>
  <w:p w:rsidR="00827D3B" w:rsidRPr="00827D3B" w:rsidRDefault="00827D3B" w:rsidP="00827D3B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Calibri" w:hAnsi="Verdana" w:cs="Times New Roman"/>
        <w:color w:val="A6A6A6"/>
        <w:sz w:val="16"/>
        <w:szCs w:val="16"/>
      </w:rPr>
    </w:pPr>
  </w:p>
  <w:p w:rsidR="00827D3B" w:rsidRPr="00827D3B" w:rsidRDefault="00827D3B" w:rsidP="00827D3B">
    <w:pPr>
      <w:spacing w:after="0" w:line="240" w:lineRule="auto"/>
      <w:jc w:val="center"/>
      <w:rPr>
        <w:rFonts w:ascii="Verdana" w:eastAsia="MS Minngs" w:hAnsi="Verdana" w:cs="Times New Roman"/>
        <w:color w:val="A6A6A6"/>
        <w:sz w:val="16"/>
        <w:szCs w:val="16"/>
        <w:lang w:eastAsia="nl-NL"/>
      </w:rPr>
    </w:pPr>
    <w:r w:rsidRPr="00827D3B">
      <w:rPr>
        <w:rFonts w:ascii="Verdana" w:eastAsia="Calibri" w:hAnsi="Verdana" w:cs="Times New Roman"/>
        <w:color w:val="A6A6A6"/>
        <w:sz w:val="16"/>
        <w:szCs w:val="16"/>
      </w:rPr>
      <w:t>Deze nascholing wordt mogelijk gemaakt door Sanofi.</w:t>
    </w:r>
    <w:r w:rsidRPr="00827D3B">
      <w:rPr>
        <w:rFonts w:ascii="Verdana" w:eastAsia="MS Minngs" w:hAnsi="Verdana" w:cs="Times New Roman"/>
        <w:color w:val="A6A6A6"/>
        <w:sz w:val="16"/>
        <w:szCs w:val="16"/>
        <w:lang w:eastAsia="nl-NL"/>
      </w:rPr>
      <w:t xml:space="preserve"> De door Sanofi geboden gastvrijheidskosten van deze bijeenkomst (bovenop de door u zelf </w:t>
    </w:r>
    <w:r>
      <w:rPr>
        <w:rFonts w:ascii="Verdana" w:eastAsia="MS Minngs" w:hAnsi="Verdana" w:cs="Times New Roman"/>
        <w:color w:val="A6A6A6"/>
        <w:sz w:val="16"/>
        <w:szCs w:val="16"/>
        <w:lang w:eastAsia="nl-NL"/>
      </w:rPr>
      <w:t>betaalde deelnamekosten van € 40</w:t>
    </w:r>
    <w:r w:rsidRPr="00827D3B">
      <w:rPr>
        <w:rFonts w:ascii="Verdana" w:eastAsia="MS Minngs" w:hAnsi="Verdana" w:cs="Times New Roman"/>
        <w:color w:val="A6A6A6"/>
        <w:sz w:val="16"/>
        <w:szCs w:val="16"/>
        <w:lang w:eastAsia="nl-NL"/>
      </w:rPr>
      <w:t>,-) zijn nihil.</w:t>
    </w:r>
    <w:r w:rsidR="00772E9B">
      <w:rPr>
        <w:rFonts w:ascii="Verdana" w:eastAsia="MS Minngs" w:hAnsi="Verdana" w:cs="Times New Roman"/>
        <w:color w:val="A6A6A6"/>
        <w:sz w:val="16"/>
        <w:szCs w:val="16"/>
        <w:lang w:eastAsia="nl-NL"/>
      </w:rPr>
      <w:t xml:space="preserve"> </w:t>
    </w:r>
    <w:hyperlink r:id="rId2" w:history="1">
      <w:r w:rsidR="00772E9B">
        <w:rPr>
          <w:rStyle w:val="Hyperlink"/>
          <w:rFonts w:ascii="Verdana" w:hAnsi="Verdana"/>
          <w:color w:val="333333"/>
          <w:sz w:val="17"/>
          <w:szCs w:val="17"/>
        </w:rPr>
        <w:t>SANL.TJO.17.06.0314</w:t>
      </w:r>
    </w:hyperlink>
  </w:p>
  <w:p w:rsidR="00827D3B" w:rsidRDefault="00827D3B">
    <w:pPr>
      <w:pStyle w:val="Footer"/>
    </w:pPr>
  </w:p>
  <w:p w:rsidR="00827D3B" w:rsidRDefault="0082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27" w:rsidRDefault="00595627" w:rsidP="00827D3B">
      <w:pPr>
        <w:spacing w:after="0" w:line="240" w:lineRule="auto"/>
      </w:pPr>
      <w:r>
        <w:separator/>
      </w:r>
    </w:p>
  </w:footnote>
  <w:footnote w:type="continuationSeparator" w:id="0">
    <w:p w:rsidR="00595627" w:rsidRDefault="00595627" w:rsidP="0082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78"/>
    <w:multiLevelType w:val="hybridMultilevel"/>
    <w:tmpl w:val="41D28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833"/>
    <w:multiLevelType w:val="hybridMultilevel"/>
    <w:tmpl w:val="79CE6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2AE0"/>
    <w:multiLevelType w:val="hybridMultilevel"/>
    <w:tmpl w:val="80EEA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7C6A"/>
    <w:multiLevelType w:val="hybridMultilevel"/>
    <w:tmpl w:val="923A6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B"/>
    <w:rsid w:val="00020869"/>
    <w:rsid w:val="00046B58"/>
    <w:rsid w:val="001661C5"/>
    <w:rsid w:val="00175000"/>
    <w:rsid w:val="002C25FE"/>
    <w:rsid w:val="003F128F"/>
    <w:rsid w:val="004234A0"/>
    <w:rsid w:val="00443365"/>
    <w:rsid w:val="004453FC"/>
    <w:rsid w:val="004B6A6C"/>
    <w:rsid w:val="00515EAA"/>
    <w:rsid w:val="00595627"/>
    <w:rsid w:val="005D4603"/>
    <w:rsid w:val="005E4778"/>
    <w:rsid w:val="005E75E5"/>
    <w:rsid w:val="00611723"/>
    <w:rsid w:val="00772E9B"/>
    <w:rsid w:val="007C7E35"/>
    <w:rsid w:val="0082603A"/>
    <w:rsid w:val="00827D3B"/>
    <w:rsid w:val="00850F49"/>
    <w:rsid w:val="008C4EDC"/>
    <w:rsid w:val="00901AB0"/>
    <w:rsid w:val="009604C9"/>
    <w:rsid w:val="009E3697"/>
    <w:rsid w:val="00A43D82"/>
    <w:rsid w:val="00B43BF6"/>
    <w:rsid w:val="00B9079B"/>
    <w:rsid w:val="00BB0F6E"/>
    <w:rsid w:val="00BB5149"/>
    <w:rsid w:val="00CC2CD7"/>
    <w:rsid w:val="00D3606D"/>
    <w:rsid w:val="00D77A14"/>
    <w:rsid w:val="00E1335A"/>
    <w:rsid w:val="00E47CF6"/>
    <w:rsid w:val="00EA444D"/>
    <w:rsid w:val="00EC564B"/>
    <w:rsid w:val="00F34978"/>
    <w:rsid w:val="00FB4BA7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2BA4-3638-4A8A-92F1-8E38EA0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9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3B"/>
  </w:style>
  <w:style w:type="paragraph" w:styleId="Footer">
    <w:name w:val="footer"/>
    <w:basedOn w:val="Normal"/>
    <w:link w:val="FooterChar"/>
    <w:uiPriority w:val="99"/>
    <w:unhideWhenUsed/>
    <w:rsid w:val="008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3B"/>
  </w:style>
  <w:style w:type="paragraph" w:styleId="BalloonText">
    <w:name w:val="Balloon Text"/>
    <w:basedOn w:val="Normal"/>
    <w:link w:val="BalloonTextChar"/>
    <w:uiPriority w:val="99"/>
    <w:semiHidden/>
    <w:unhideWhenUsed/>
    <w:rsid w:val="008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nofi-academy.nl/e/9yp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357032" TargetMode="External"/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Douwel-Kamperman, Joyce PH/NL</dc:creator>
  <cp:lastModifiedBy>Van-Meurs, Simone /NL</cp:lastModifiedBy>
  <cp:revision>2</cp:revision>
  <dcterms:created xsi:type="dcterms:W3CDTF">2017-09-20T15:47:00Z</dcterms:created>
  <dcterms:modified xsi:type="dcterms:W3CDTF">2017-09-20T15:47:00Z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-378057645</vt:i4>
  </property>
  <property fmtid="{D5CDD505-2E9C-101B-9397-08002B2CF9AE}" pid="4" name="_EmailSubject">
    <vt:lpwstr>Accreditatie aanvraag Niersymposium Zwolle d.d. 29 nov. 2017</vt:lpwstr>
  </property>
  <property fmtid="{D5CDD505-2E9C-101B-9397-08002B2CF9AE}" pid="5" name="_AuthorEmail">
    <vt:lpwstr>Joyce.KleinDouwel-Kamperman@sanofi.com</vt:lpwstr>
  </property>
  <property fmtid="{D5CDD505-2E9C-101B-9397-08002B2CF9AE}" pid="6" name="_AuthorEmailDisplayName">
    <vt:lpwstr>Klein Douwel-Kamperman, Joyce /NL</vt:lpwstr>
  </property>
  <property fmtid="{D5CDD505-2E9C-101B-9397-08002B2CF9AE}" pid="7" name="_ReviewingToolsShownOnce">
    <vt:lpwstr/>
  </property>
</Properties>
</file>